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6491107" w14:textId="7F09838B" w:rsidR="004B378E" w:rsidRPr="004B378E" w:rsidRDefault="004B378E" w:rsidP="004B378E">
      <w:pPr>
        <w:ind w:left="-540"/>
        <w:jc w:val="center"/>
        <w:rPr>
          <w:smallCaps/>
          <w:color w:val="404040" w:themeColor="text1" w:themeTint="BF"/>
          <w:sz w:val="36"/>
          <w:szCs w:val="20"/>
        </w:rPr>
      </w:pPr>
      <w:r w:rsidRPr="004B378E">
        <w:rPr>
          <w:smallCaps/>
          <w:noProof/>
          <w:sz w:val="36"/>
          <w:lang w:val="en-CA" w:eastAsia="en-CA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49D41336" wp14:editId="35002A8D">
                <wp:simplePos x="0" y="0"/>
                <wp:positionH relativeFrom="column">
                  <wp:posOffset>5106035</wp:posOffset>
                </wp:positionH>
                <wp:positionV relativeFrom="paragraph">
                  <wp:posOffset>129374</wp:posOffset>
                </wp:positionV>
                <wp:extent cx="2879725" cy="573405"/>
                <wp:effectExtent l="867410" t="0" r="90233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849117">
                          <a:off x="0" y="0"/>
                          <a:ext cx="2879725" cy="573405"/>
                          <a:chOff x="0" y="0"/>
                          <a:chExt cx="2880000" cy="573405"/>
                        </a:xfrm>
                      </wpg:grpSpPr>
                      <wps:wsp>
                        <wps:cNvPr id="13" name="Parallelogram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000" cy="288000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rgbClr val="80808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Parallelogram 14"/>
                        <wps:cNvSpPr>
                          <a:spLocks noChangeArrowheads="1"/>
                        </wps:cNvSpPr>
                        <wps:spPr bwMode="auto">
                          <a:xfrm>
                            <a:off x="0" y="285750"/>
                            <a:ext cx="2879725" cy="287655"/>
                          </a:xfrm>
                          <a:prstGeom prst="parallelogram">
                            <a:avLst>
                              <a:gd name="adj" fmla="val 0"/>
                            </a:avLst>
                          </a:prstGeom>
                          <a:solidFill>
                            <a:schemeClr val="tx2">
                              <a:lumMod val="50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B4F30E" id="Group 12" o:spid="_x0000_s1026" style="position:absolute;margin-left:402.05pt;margin-top:10.2pt;width:226.75pt;height:45.15pt;rotation:3111996fd;z-index:251702272" coordsize="28800,5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Parallelogram 13" o:spid="_x0000_s1027" type="#_x0000_t7" style="position:absolute;width:288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msH8IA&#10;AADbAAAADwAAAGRycy9kb3ducmV2LnhtbERPS2vCQBC+C/0PywjedNdHQ0ldpQiioFC1XrxNs2MS&#10;zM6G7EbTf98tFLzNx/ec+bKzlbhT40vHGsYjBYI4c6bkXMP5az18A+EDssHKMWn4IQ/LxUtvjqlx&#10;Dz7S/RRyEUPYp6ihCKFOpfRZQRb9yNXEkbu6xmKIsMmlafARw20lJ0ol0mLJsaHAmlYFZbdTazWo&#10;T2onZr+etQf1mtDm8r067HdaD/rdxzuIQF14iv/dWxPnT+Hvl3i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6awfwgAAANsAAAAPAAAAAAAAAAAAAAAAAJgCAABkcnMvZG93&#10;bnJldi54bWxQSwUGAAAAAAQABAD1AAAAhwMAAAAA&#10;" adj="0" fillcolor="gray" stroked="f"/>
                <v:shape id="Parallelogram 14" o:spid="_x0000_s1028" type="#_x0000_t7" style="position:absolute;top:2857;width:28797;height:28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malb4A&#10;AADbAAAADwAAAGRycy9kb3ducmV2LnhtbERP24rCMBB9F/Yfwiz4ImvqFekaZRFcfbXuBwzN2BSb&#10;SUmi1v16Iwi+zeFcZ7nubCOu5EPtWMFomIEgLp2uuVLwd9x+LUCEiKyxcUwK7hRgvfroLTHX7sYH&#10;uhaxEimEQ44KTIxtLmUoDVkMQ9cSJ+7kvMWYoK+k9nhL4baR4yybS4s1pwaDLW0MlefiYhUE3M3H&#10;k/+zHvjMzn7ltj6YUaFU/7P7+QYRqYtv8cu912n+FJ6/pAPk6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Q5mpW+AAAA2wAAAA8AAAAAAAAAAAAAAAAAmAIAAGRycy9kb3ducmV2&#10;LnhtbFBLBQYAAAAABAAEAPUAAACDAwAAAAA=&#10;" adj="0" fillcolor="#212934 [1615]" stroked="f"/>
              </v:group>
            </w:pict>
          </mc:Fallback>
        </mc:AlternateContent>
      </w:r>
    </w:p>
    <w:p w14:paraId="642DBDB7" w14:textId="3A483441" w:rsidR="004B378E" w:rsidRPr="004B378E" w:rsidRDefault="004B378E" w:rsidP="004B378E">
      <w:pPr>
        <w:ind w:left="-540"/>
        <w:jc w:val="center"/>
        <w:rPr>
          <w:smallCaps/>
          <w:sz w:val="36"/>
          <w:szCs w:val="20"/>
        </w:rPr>
      </w:pPr>
      <w:r w:rsidRPr="004B378E">
        <w:rPr>
          <w:smallCaps/>
          <w:color w:val="404040" w:themeColor="text1" w:themeTint="BF"/>
          <w:sz w:val="36"/>
          <w:szCs w:val="20"/>
        </w:rPr>
        <w:t>Canadian Military C&amp;E</w:t>
      </w:r>
      <w:r w:rsidRPr="004B378E">
        <w:rPr>
          <w:smallCaps/>
          <w:sz w:val="36"/>
          <w:szCs w:val="20"/>
        </w:rPr>
        <w:t xml:space="preserve"> </w:t>
      </w:r>
      <w:r w:rsidRPr="004B378E">
        <w:rPr>
          <w:smallCaps/>
          <w:color w:val="222A35" w:themeColor="text2" w:themeShade="80"/>
          <w:sz w:val="36"/>
          <w:szCs w:val="20"/>
        </w:rPr>
        <w:t>Heritage Awards</w:t>
      </w:r>
      <w:r w:rsidRPr="004B378E">
        <w:rPr>
          <w:smallCaps/>
          <w:color w:val="222A35" w:themeColor="text2" w:themeShade="80"/>
          <w:sz w:val="36"/>
          <w:szCs w:val="20"/>
        </w:rPr>
        <w:br/>
      </w:r>
      <w:r w:rsidRPr="00C869C5">
        <w:rPr>
          <w:b/>
          <w:smallCaps/>
          <w:color w:val="222A35" w:themeColor="text2" w:themeShade="80"/>
          <w:sz w:val="36"/>
          <w:szCs w:val="20"/>
        </w:rPr>
        <w:t>~ Application ~</w:t>
      </w:r>
    </w:p>
    <w:p w14:paraId="47DDEE40" w14:textId="309F8AF1" w:rsidR="004B378E" w:rsidRPr="004B378E" w:rsidRDefault="004B378E" w:rsidP="00510CA4">
      <w:pPr>
        <w:tabs>
          <w:tab w:val="left" w:pos="5580"/>
        </w:tabs>
        <w:suppressAutoHyphens w:val="0"/>
        <w:spacing w:after="120"/>
        <w:rPr>
          <w:rFonts w:eastAsia="Calibri"/>
          <w:b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4B378E" w14:paraId="4A31634E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5C89EE0" w14:textId="00D0B4DA" w:rsidR="004B378E" w:rsidRDefault="004B378E" w:rsidP="004B378E">
            <w:pPr>
              <w:suppressAutoHyphens w:val="0"/>
              <w:spacing w:after="120"/>
              <w:ind w:left="0" w:firstLine="0"/>
              <w:rPr>
                <w:rFonts w:ascii="Garamond" w:hAnsi="Garamond"/>
                <w:b/>
                <w:szCs w:val="28"/>
              </w:rPr>
            </w:pPr>
            <w:r>
              <w:rPr>
                <w:rFonts w:ascii="Garamond" w:hAnsi="Garamond"/>
                <w:b/>
                <w:szCs w:val="28"/>
              </w:rPr>
              <w:t>Award Category:</w:t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C83DFE6" w14:textId="460470B7" w:rsidR="004B378E" w:rsidRDefault="004B378E" w:rsidP="004B378E">
            <w:pPr>
              <w:suppressAutoHyphens w:val="0"/>
              <w:spacing w:after="120"/>
              <w:ind w:left="0" w:firstLine="0"/>
              <w:rPr>
                <w:rFonts w:ascii="Garamond" w:hAnsi="Garamond"/>
                <w:b/>
                <w:szCs w:val="28"/>
              </w:rPr>
            </w:pPr>
            <w:r>
              <w:rPr>
                <w:rFonts w:ascii="Garamond" w:hAnsi="Garamond"/>
                <w:b/>
                <w:szCs w:val="28"/>
              </w:rPr>
              <w:t>Submission Date:</w:t>
            </w:r>
          </w:p>
        </w:tc>
      </w:tr>
      <w:permStart w:id="890507732" w:edGrp="everyone"/>
      <w:permEnd w:id="890507732"/>
      <w:tr w:rsidR="004B378E" w14:paraId="2EA421ED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3BB7EA0" w14:textId="68B583CB" w:rsidR="004B378E" w:rsidRPr="005325A9" w:rsidRDefault="008815C0" w:rsidP="004B378E">
            <w:pPr>
              <w:suppressAutoHyphens w:val="0"/>
              <w:spacing w:after="120"/>
              <w:ind w:left="0" w:firstLine="0"/>
              <w:rPr>
                <w:rFonts w:ascii="Garamond" w:hAnsi="Garamond"/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..."/>
                    <w:listEntry w:val="Individual Award - Lifetime Achievement"/>
                    <w:listEntry w:val="Individual Award - Honour"/>
                    <w:listEntry w:val="Individual Award - Merit"/>
                    <w:listEntry w:val="Collective Award"/>
                  </w:ddList>
                </w:ffData>
              </w:fldChar>
            </w:r>
            <w:bookmarkStart w:id="0" w:name="Dropdown1"/>
            <w:r>
              <w:rPr>
                <w:rFonts w:ascii="Garamond" w:hAnsi="Garamond"/>
                <w:szCs w:val="28"/>
              </w:rPr>
              <w:instrText xml:space="preserve"> FORMDROPDOWN </w:instrText>
            </w:r>
            <w:r w:rsidR="00107718">
              <w:rPr>
                <w:szCs w:val="28"/>
              </w:rPr>
            </w:r>
            <w:r w:rsidR="00107718">
              <w:rPr>
                <w:szCs w:val="28"/>
              </w:rPr>
              <w:fldChar w:fldCharType="separate"/>
            </w:r>
            <w:r>
              <w:rPr>
                <w:szCs w:val="28"/>
              </w:rPr>
              <w:fldChar w:fldCharType="end"/>
            </w:r>
            <w:bookmarkEnd w:id="0"/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AF5B16B" w14:textId="7667042C" w:rsidR="004B378E" w:rsidRPr="005325A9" w:rsidRDefault="008815C0" w:rsidP="0035234D">
            <w:pPr>
              <w:suppressAutoHyphens w:val="0"/>
              <w:spacing w:after="120"/>
              <w:ind w:left="0" w:firstLine="0"/>
              <w:rPr>
                <w:rFonts w:ascii="Garamond" w:hAnsi="Garamond"/>
                <w:szCs w:val="28"/>
              </w:rPr>
            </w:pPr>
            <w:r>
              <w:rPr>
                <w:color w:val="000000" w:themeColor="text1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ay Month Year (i.e. 01 April 2020)"/>
                  </w:textInput>
                </w:ffData>
              </w:fldChar>
            </w:r>
            <w:bookmarkStart w:id="1" w:name="Text1"/>
            <w:r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Cs w:val="28"/>
              </w:rPr>
              <w:t>Day Month Year (i.e. 01 April 2020)</w:t>
            </w:r>
            <w:r>
              <w:rPr>
                <w:color w:val="000000" w:themeColor="text1"/>
                <w:szCs w:val="28"/>
              </w:rPr>
              <w:fldChar w:fldCharType="end"/>
            </w:r>
            <w:bookmarkEnd w:id="1"/>
          </w:p>
        </w:tc>
      </w:tr>
      <w:tr w:rsidR="005325A9" w14:paraId="78982D33" w14:textId="77777777" w:rsidTr="0057316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045E08" w14:textId="77777777" w:rsidR="005325A9" w:rsidRPr="005325A9" w:rsidRDefault="005325A9" w:rsidP="005325A9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</w:p>
        </w:tc>
      </w:tr>
      <w:tr w:rsidR="005325A9" w14:paraId="58831903" w14:textId="77777777" w:rsidTr="0057316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E25FD5" w14:textId="1F3F12E1" w:rsidR="005325A9" w:rsidRPr="005325A9" w:rsidRDefault="005325A9" w:rsidP="005325A9">
            <w:pPr>
              <w:suppressAutoHyphens w:val="0"/>
              <w:spacing w:after="120"/>
              <w:ind w:left="0" w:firstLine="0"/>
              <w:jc w:val="both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b/>
                <w:szCs w:val="28"/>
              </w:rPr>
              <w:t>Sponsor’s Information:</w:t>
            </w:r>
          </w:p>
        </w:tc>
      </w:tr>
      <w:tr w:rsidR="005325A9" w14:paraId="676DD360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8EEE7CF" w14:textId="151D4F83" w:rsidR="005325A9" w:rsidRPr="005325A9" w:rsidRDefault="00435FD5" w:rsidP="008815C0">
            <w:pPr>
              <w:suppressAutoHyphens w:val="0"/>
              <w:spacing w:after="120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>Salutation</w:t>
            </w:r>
            <w:r w:rsidR="005325A9" w:rsidRPr="005325A9">
              <w:rPr>
                <w:rFonts w:ascii="Garamond" w:hAnsi="Garamond"/>
                <w:szCs w:val="28"/>
              </w:rPr>
              <w:t>:</w:t>
            </w:r>
            <w:r w:rsidR="005325A9"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 rank / salutation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Confirm rank / salutation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03FB775" w14:textId="2202DE60" w:rsidR="005325A9" w:rsidRPr="005325A9" w:rsidRDefault="005325A9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color w:val="000000" w:themeColor="text1"/>
                <w:szCs w:val="28"/>
              </w:rPr>
              <w:t>Mailing Address:</w:t>
            </w:r>
            <w:r>
              <w:rPr>
                <w:rFonts w:ascii="Garamond" w:hAnsi="Garamond"/>
                <w:color w:val="000000" w:themeColor="text1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Info - Line 1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Address Info - Line 1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5A9" w14:paraId="3655514C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A848776" w14:textId="5E1D733A" w:rsidR="005325A9" w:rsidRPr="005325A9" w:rsidRDefault="005325A9" w:rsidP="008815C0">
            <w:pPr>
              <w:suppressAutoHyphens w:val="0"/>
              <w:spacing w:after="120"/>
              <w:rPr>
                <w:rFonts w:ascii="Garamond" w:hAnsi="Garamond"/>
                <w:szCs w:val="28"/>
              </w:rPr>
            </w:pPr>
            <w:r w:rsidRPr="005325A9">
              <w:rPr>
                <w:rFonts w:ascii="Garamond" w:hAnsi="Garamond"/>
                <w:szCs w:val="28"/>
              </w:rPr>
              <w:t>Given Name: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rim First Name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Confrim First Name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94DBCEA" w14:textId="2BCE66F5" w:rsidR="005325A9" w:rsidRPr="005325A9" w:rsidRDefault="008815C0" w:rsidP="0035234D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Info - Line 2 (delete if not required)"/>
                  </w:textInput>
                </w:ffData>
              </w:fldChar>
            </w:r>
            <w:r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Cs w:val="28"/>
              </w:rPr>
              <w:t>Address Info - Line 2 (delete if not required)</w:t>
            </w:r>
            <w:r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5A9" w14:paraId="1780A666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860751F" w14:textId="7FF8D611" w:rsidR="005325A9" w:rsidRPr="005325A9" w:rsidRDefault="005325A9" w:rsidP="008815C0">
            <w:pPr>
              <w:suppressAutoHyphens w:val="0"/>
              <w:spacing w:after="120"/>
              <w:rPr>
                <w:rFonts w:ascii="Garamond" w:hAnsi="Garamond"/>
                <w:szCs w:val="28"/>
              </w:rPr>
            </w:pPr>
            <w:r w:rsidRPr="005325A9">
              <w:rPr>
                <w:rFonts w:ascii="Garamond" w:hAnsi="Garamond"/>
                <w:szCs w:val="28"/>
              </w:rPr>
              <w:t>Surname: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 Last / Surname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Confirm Last / Surname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  <w:permStart w:id="1180120389" w:edGrp="everyone"/>
            <w:permEnd w:id="1180120389"/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779D22B" w14:textId="7C0843D1" w:rsidR="005325A9" w:rsidRPr="005325A9" w:rsidRDefault="005325A9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color w:val="000000" w:themeColor="text1"/>
                <w:szCs w:val="28"/>
              </w:rPr>
              <w:t>Primary E-Mail:</w:t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an.bloggins@forces.gc.ca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ian.bloggins@forces.gc.ca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5A9" w14:paraId="0FD76696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37B3FA1" w14:textId="424DE486" w:rsidR="005325A9" w:rsidRPr="005325A9" w:rsidRDefault="00B218B2" w:rsidP="008815C0">
            <w:pPr>
              <w:suppressAutoHyphens w:val="0"/>
              <w:spacing w:after="120"/>
              <w:rPr>
                <w:rFonts w:ascii="Garamond" w:hAnsi="Garamond"/>
                <w:szCs w:val="28"/>
              </w:rPr>
            </w:pPr>
            <w:r>
              <w:rPr>
                <w:rFonts w:ascii="Garamond" w:hAnsi="Garamond"/>
                <w:szCs w:val="28"/>
              </w:rPr>
              <w:t>Organization</w:t>
            </w:r>
            <w:r w:rsidR="005325A9" w:rsidRPr="005325A9">
              <w:rPr>
                <w:rFonts w:ascii="Garamond" w:hAnsi="Garamond"/>
                <w:szCs w:val="28"/>
              </w:rPr>
              <w:t>: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5325A9"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 military unit or civilian agency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Confirm military unit or civilian agency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0A44E37A" w14:textId="1C57EB1A" w:rsidR="005325A9" w:rsidRPr="005325A9" w:rsidRDefault="005325A9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color w:val="000000" w:themeColor="text1"/>
                <w:szCs w:val="28"/>
              </w:rPr>
              <w:t>Alternate E-Mail:</w:t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an.bloggins@hotmail.com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ian.bloggins@hotmail.com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5A9" w14:paraId="1AE8A4FE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57FFA19" w14:textId="0E26B1B3" w:rsidR="005325A9" w:rsidRPr="005325A9" w:rsidRDefault="005325A9" w:rsidP="008815C0">
            <w:pPr>
              <w:suppressAutoHyphens w:val="0"/>
              <w:spacing w:after="120"/>
              <w:rPr>
                <w:rFonts w:ascii="Garamond" w:hAnsi="Garamond"/>
                <w:szCs w:val="28"/>
              </w:rPr>
            </w:pPr>
            <w:r w:rsidRPr="005325A9">
              <w:rPr>
                <w:rFonts w:ascii="Garamond" w:hAnsi="Garamond"/>
                <w:szCs w:val="28"/>
              </w:rPr>
              <w:t>Position: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 position / appointment / title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Confirm position / appointment / title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9AA721C" w14:textId="7A929190" w:rsidR="005325A9" w:rsidRPr="005325A9" w:rsidRDefault="005325A9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color w:val="000000" w:themeColor="text1"/>
                <w:szCs w:val="28"/>
              </w:rPr>
              <w:t>Primary Phone:</w:t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613.123.4567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1.613.123.4567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325A9" w14:paraId="5723DFEB" w14:textId="77777777" w:rsidTr="0057316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9F5B4" w14:textId="77777777" w:rsidR="005325A9" w:rsidRPr="005325A9" w:rsidRDefault="005325A9" w:rsidP="005325A9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</w:p>
        </w:tc>
      </w:tr>
      <w:tr w:rsidR="005325A9" w14:paraId="32CD8908" w14:textId="77777777" w:rsidTr="0057316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B8D6D" w14:textId="5C27CE3D" w:rsidR="005325A9" w:rsidRPr="005325A9" w:rsidRDefault="005325A9" w:rsidP="005325A9">
            <w:pPr>
              <w:suppressAutoHyphens w:val="0"/>
              <w:spacing w:after="120"/>
              <w:ind w:left="0" w:firstLine="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b/>
                <w:sz w:val="24"/>
                <w:szCs w:val="28"/>
              </w:rPr>
              <w:t>Sponsor’s Relationship to Nominee:</w:t>
            </w:r>
          </w:p>
        </w:tc>
      </w:tr>
      <w:tr w:rsidR="005325A9" w14:paraId="116C0C9D" w14:textId="77777777" w:rsidTr="0057316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927A56" w14:textId="54424D06" w:rsidR="005325A9" w:rsidRPr="005325A9" w:rsidRDefault="008815C0" w:rsidP="0035234D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ovide relationship detail (limited to a few words only)"/>
                  </w:textInput>
                </w:ffData>
              </w:fldChar>
            </w:r>
            <w:r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Cs w:val="28"/>
              </w:rPr>
              <w:t>Provide relationship detail (limited to a few words only)</w:t>
            </w:r>
            <w:r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A7497D" w14:paraId="1BD5FC85" w14:textId="77777777" w:rsidTr="0057316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787EB" w14:textId="77777777" w:rsidR="00A7497D" w:rsidRDefault="00A7497D" w:rsidP="005325A9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</w:p>
        </w:tc>
      </w:tr>
      <w:tr w:rsidR="00A7497D" w14:paraId="3351B809" w14:textId="77777777" w:rsidTr="00573168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1B672C" w14:textId="0B6569DC" w:rsidR="00A7497D" w:rsidRDefault="00A7497D" w:rsidP="00A7497D">
            <w:pPr>
              <w:suppressAutoHyphens w:val="0"/>
              <w:spacing w:after="120"/>
              <w:ind w:left="0" w:firstLine="0"/>
              <w:jc w:val="both"/>
              <w:rPr>
                <w:rFonts w:ascii="Garamond" w:hAnsi="Garamond"/>
                <w:color w:val="000000" w:themeColor="text1"/>
                <w:szCs w:val="28"/>
              </w:rPr>
            </w:pPr>
            <w:r w:rsidRPr="00A7497D">
              <w:rPr>
                <w:rFonts w:ascii="Garamond" w:hAnsi="Garamond"/>
                <w:b/>
                <w:sz w:val="24"/>
                <w:szCs w:val="28"/>
              </w:rPr>
              <w:t>Nominee’s Information:</w:t>
            </w:r>
          </w:p>
        </w:tc>
      </w:tr>
      <w:tr w:rsidR="00A7497D" w14:paraId="7CCF7308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7C73A49" w14:textId="68982EBC" w:rsidR="00A7497D" w:rsidRDefault="00B218B2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>
              <w:rPr>
                <w:rFonts w:ascii="Garamond" w:hAnsi="Garamond"/>
                <w:szCs w:val="28"/>
              </w:rPr>
              <w:t>Salutation</w:t>
            </w:r>
            <w:r w:rsidR="00A7497D" w:rsidRPr="005325A9">
              <w:rPr>
                <w:rFonts w:ascii="Garamond" w:hAnsi="Garamond"/>
                <w:szCs w:val="28"/>
              </w:rPr>
              <w:t>:</w:t>
            </w:r>
            <w:r w:rsidR="00A7497D"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 rank / salutation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Confirm rank / salutation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7B59986" w14:textId="755B215C" w:rsidR="00A7497D" w:rsidRDefault="00A7497D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color w:val="000000" w:themeColor="text1"/>
                <w:szCs w:val="28"/>
              </w:rPr>
              <w:t>Mailing Address:</w:t>
            </w:r>
            <w:r>
              <w:rPr>
                <w:rFonts w:ascii="Garamond" w:hAnsi="Garamond"/>
                <w:color w:val="000000" w:themeColor="text1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Info - Line 1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Address Info - Line 1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A7497D" w14:paraId="320A8855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60DF62C" w14:textId="0779C2D7" w:rsidR="00A7497D" w:rsidRDefault="00A7497D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szCs w:val="28"/>
              </w:rPr>
              <w:t>Given Name: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rim First Name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Confrim First Name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D940180" w14:textId="27E9455D" w:rsidR="00A7497D" w:rsidRDefault="008815C0" w:rsidP="0035234D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 Info - Line 2 (delete if not required)"/>
                  </w:textInput>
                </w:ffData>
              </w:fldChar>
            </w:r>
            <w:r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>
              <w:rPr>
                <w:color w:val="000000" w:themeColor="text1"/>
                <w:szCs w:val="28"/>
              </w:rPr>
            </w:r>
            <w:r>
              <w:rPr>
                <w:color w:val="000000" w:themeColor="text1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Cs w:val="28"/>
              </w:rPr>
              <w:t>Address Info - Line 2 (delete if not required)</w:t>
            </w:r>
            <w:r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A7497D" w14:paraId="6B0550C5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2EC9486D" w14:textId="22872BE4" w:rsidR="00A7497D" w:rsidRDefault="00A7497D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szCs w:val="28"/>
              </w:rPr>
              <w:t>Surname: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 Last / Surname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Confirm Last / Surname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463143DD" w14:textId="5CA643AA" w:rsidR="00A7497D" w:rsidRDefault="00A7497D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color w:val="000000" w:themeColor="text1"/>
                <w:szCs w:val="28"/>
              </w:rPr>
              <w:t>Primary E-Mail:</w:t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an.bloggins@forces.gc.ca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ian.bloggins@forces.gc.ca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A7497D" w14:paraId="1307ABB0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5922591" w14:textId="1B44B92F" w:rsidR="00A7497D" w:rsidRDefault="00B218B2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>
              <w:rPr>
                <w:rFonts w:ascii="Garamond" w:hAnsi="Garamond"/>
                <w:szCs w:val="28"/>
              </w:rPr>
              <w:t>Organization</w:t>
            </w:r>
            <w:r w:rsidR="00A7497D" w:rsidRPr="005325A9">
              <w:rPr>
                <w:rFonts w:ascii="Garamond" w:hAnsi="Garamond"/>
                <w:szCs w:val="28"/>
              </w:rPr>
              <w:t>:</w:t>
            </w:r>
            <w:r w:rsidR="00A7497D"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 military unit or civilian agency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Confirm military unit or civilian agency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6B576697" w14:textId="7263F6B5" w:rsidR="00A7497D" w:rsidRDefault="00A7497D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color w:val="000000" w:themeColor="text1"/>
                <w:szCs w:val="28"/>
              </w:rPr>
              <w:t>Alternate E-Mail:</w:t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an.bloggins@hotmail.com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ian.bloggins@hotmail.com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A7497D" w14:paraId="7B97198C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F9FA1CC" w14:textId="1793AD4E" w:rsidR="00A7497D" w:rsidRDefault="00A7497D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szCs w:val="28"/>
              </w:rPr>
              <w:t>Position:</w:t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>
              <w:rPr>
                <w:rFonts w:ascii="Garamond" w:hAnsi="Garamond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 position / appointment / title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Confirm position / appointment / title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77F1354F" w14:textId="1158C936" w:rsidR="00A7497D" w:rsidRDefault="00A7497D" w:rsidP="008815C0">
            <w:pPr>
              <w:suppressAutoHyphens w:val="0"/>
              <w:spacing w:after="120"/>
              <w:rPr>
                <w:rFonts w:ascii="Garamond" w:hAnsi="Garamond"/>
                <w:color w:val="000000" w:themeColor="text1"/>
                <w:szCs w:val="28"/>
              </w:rPr>
            </w:pPr>
            <w:r w:rsidRPr="005325A9">
              <w:rPr>
                <w:rFonts w:ascii="Garamond" w:hAnsi="Garamond"/>
                <w:color w:val="000000" w:themeColor="text1"/>
                <w:szCs w:val="28"/>
              </w:rPr>
              <w:t>Primary Phone:</w:t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Pr="005325A9">
              <w:rPr>
                <w:rFonts w:ascii="Garamond" w:hAnsi="Garamond"/>
                <w:color w:val="000000" w:themeColor="text1"/>
                <w:szCs w:val="28"/>
              </w:rPr>
              <w:tab/>
            </w:r>
            <w:r w:rsidR="008815C0">
              <w:rPr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.613.456.7890"/>
                  </w:textInput>
                </w:ffData>
              </w:fldChar>
            </w:r>
            <w:r w:rsidR="008815C0"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 w:rsidR="008815C0">
              <w:rPr>
                <w:color w:val="000000" w:themeColor="text1"/>
                <w:szCs w:val="28"/>
              </w:rPr>
            </w:r>
            <w:r w:rsidR="008815C0">
              <w:rPr>
                <w:color w:val="000000" w:themeColor="text1"/>
                <w:szCs w:val="28"/>
              </w:rPr>
              <w:fldChar w:fldCharType="separate"/>
            </w:r>
            <w:r w:rsidR="008815C0">
              <w:rPr>
                <w:rFonts w:ascii="Garamond" w:hAnsi="Garamond"/>
                <w:noProof/>
                <w:color w:val="000000" w:themeColor="text1"/>
                <w:szCs w:val="28"/>
              </w:rPr>
              <w:t>1.613.456.7890</w:t>
            </w:r>
            <w:r w:rsidR="008815C0">
              <w:rPr>
                <w:color w:val="000000" w:themeColor="text1"/>
                <w:szCs w:val="28"/>
              </w:rPr>
              <w:fldChar w:fldCharType="end"/>
            </w:r>
          </w:p>
        </w:tc>
      </w:tr>
      <w:tr w:rsidR="00573168" w14:paraId="118388BD" w14:textId="77777777" w:rsidTr="00573168"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313B968D" w14:textId="77777777" w:rsidR="00573168" w:rsidRPr="005325A9" w:rsidRDefault="00573168" w:rsidP="008815C0">
            <w:pPr>
              <w:suppressAutoHyphens w:val="0"/>
              <w:spacing w:after="120"/>
              <w:rPr>
                <w:szCs w:val="28"/>
              </w:rPr>
            </w:pPr>
          </w:p>
        </w:tc>
        <w:tc>
          <w:tcPr>
            <w:tcW w:w="5395" w:type="dxa"/>
            <w:tcBorders>
              <w:top w:val="nil"/>
              <w:left w:val="nil"/>
              <w:bottom w:val="nil"/>
              <w:right w:val="nil"/>
            </w:tcBorders>
          </w:tcPr>
          <w:p w14:paraId="560B7B3C" w14:textId="77777777" w:rsidR="00573168" w:rsidRPr="005325A9" w:rsidRDefault="00573168" w:rsidP="008815C0">
            <w:pPr>
              <w:suppressAutoHyphens w:val="0"/>
              <w:spacing w:after="120"/>
              <w:rPr>
                <w:color w:val="000000" w:themeColor="text1"/>
                <w:szCs w:val="28"/>
              </w:rPr>
            </w:pPr>
          </w:p>
        </w:tc>
      </w:tr>
      <w:tr w:rsidR="00573168" w14:paraId="092126DE" w14:textId="77777777" w:rsidTr="00DB2217">
        <w:tc>
          <w:tcPr>
            <w:tcW w:w="107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4FF2C5" w14:textId="598319A4" w:rsidR="00573168" w:rsidRPr="005325A9" w:rsidRDefault="00573168" w:rsidP="00573168">
            <w:pPr>
              <w:suppressAutoHyphens w:val="0"/>
              <w:spacing w:after="120"/>
              <w:ind w:left="0" w:firstLine="0"/>
              <w:rPr>
                <w:color w:val="000000" w:themeColor="text1"/>
                <w:szCs w:val="28"/>
              </w:rPr>
            </w:pPr>
            <w:r>
              <w:rPr>
                <w:rFonts w:ascii="Garamond" w:hAnsi="Garamond"/>
                <w:b/>
                <w:sz w:val="24"/>
                <w:szCs w:val="28"/>
              </w:rPr>
              <w:t>Brief Profile of Nominee:</w:t>
            </w:r>
          </w:p>
        </w:tc>
      </w:tr>
      <w:tr w:rsidR="00573168" w14:paraId="1BAD5D2A" w14:textId="77777777" w:rsidTr="00DB2217">
        <w:trPr>
          <w:trHeight w:val="4464"/>
        </w:trPr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CBF8D" w14:textId="4877C793" w:rsidR="00573168" w:rsidRPr="00573168" w:rsidRDefault="00573168" w:rsidP="00573168">
            <w:pPr>
              <w:suppressAutoHyphens w:val="0"/>
              <w:spacing w:after="120"/>
              <w:ind w:left="0" w:firstLine="0"/>
              <w:rPr>
                <w:rFonts w:ascii="Garamond" w:hAnsi="Garamond"/>
                <w:b/>
                <w:sz w:val="24"/>
                <w:szCs w:val="28"/>
              </w:rPr>
            </w:pPr>
            <w:r>
              <w:rPr>
                <w:rFonts w:ascii="Garamond" w:hAnsi="Garamond"/>
                <w:color w:val="000000" w:themeColor="text1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Narrative limited to this text block only.  Focus on military / community service, family, and other awards received."/>
                  </w:textInput>
                </w:ffData>
              </w:fldChar>
            </w:r>
            <w:bookmarkStart w:id="2" w:name="Text2"/>
            <w:r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color w:val="000000" w:themeColor="text1"/>
                <w:szCs w:val="28"/>
              </w:rPr>
            </w:r>
            <w:r>
              <w:rPr>
                <w:rFonts w:ascii="Garamond" w:hAnsi="Garamond"/>
                <w:color w:val="000000" w:themeColor="text1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Cs w:val="28"/>
              </w:rPr>
              <w:t xml:space="preserve">Narrative limited to this text block only.  Focus on military / community service, family, and </w:t>
            </w:r>
            <w:bookmarkStart w:id="3" w:name="_GoBack"/>
            <w:bookmarkEnd w:id="3"/>
            <w:r>
              <w:rPr>
                <w:rFonts w:ascii="Garamond" w:hAnsi="Garamond"/>
                <w:noProof/>
                <w:color w:val="000000" w:themeColor="text1"/>
                <w:szCs w:val="28"/>
              </w:rPr>
              <w:t>other awards received.</w:t>
            </w:r>
            <w:r>
              <w:rPr>
                <w:rFonts w:ascii="Garamond" w:hAnsi="Garamond"/>
                <w:color w:val="000000" w:themeColor="text1"/>
                <w:szCs w:val="28"/>
              </w:rPr>
              <w:fldChar w:fldCharType="end"/>
            </w:r>
            <w:bookmarkEnd w:id="2"/>
          </w:p>
        </w:tc>
      </w:tr>
    </w:tbl>
    <w:p w14:paraId="20F77E12" w14:textId="77777777" w:rsidR="00DB2217" w:rsidRDefault="00DB2217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90"/>
      </w:tblGrid>
      <w:tr w:rsidR="00573168" w14:paraId="19440935" w14:textId="77777777" w:rsidTr="00DB2217">
        <w:trPr>
          <w:trHeight w:val="360"/>
        </w:trPr>
        <w:tc>
          <w:tcPr>
            <w:tcW w:w="10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B7C66D" w14:textId="17B54A7E" w:rsidR="00573168" w:rsidRDefault="00573168" w:rsidP="00573168">
            <w:pPr>
              <w:suppressAutoHyphens w:val="0"/>
              <w:spacing w:after="120"/>
              <w:ind w:left="0" w:firstLine="0"/>
              <w:rPr>
                <w:color w:val="000000" w:themeColor="text1"/>
                <w:szCs w:val="28"/>
              </w:rPr>
            </w:pPr>
            <w:r w:rsidRPr="00573168">
              <w:rPr>
                <w:rFonts w:ascii="Garamond" w:hAnsi="Garamond"/>
                <w:b/>
                <w:sz w:val="24"/>
                <w:szCs w:val="28"/>
              </w:rPr>
              <w:lastRenderedPageBreak/>
              <w:t>Award Justification</w:t>
            </w:r>
            <w:r>
              <w:rPr>
                <w:rFonts w:ascii="Garamond" w:hAnsi="Garamond"/>
                <w:b/>
                <w:sz w:val="24"/>
                <w:szCs w:val="28"/>
              </w:rPr>
              <w:t>:</w:t>
            </w:r>
          </w:p>
        </w:tc>
      </w:tr>
      <w:tr w:rsidR="00573168" w14:paraId="5D4EE4F4" w14:textId="77777777" w:rsidTr="00DB2217">
        <w:trPr>
          <w:trHeight w:val="4697"/>
        </w:trPr>
        <w:tc>
          <w:tcPr>
            <w:tcW w:w="10790" w:type="dxa"/>
            <w:tcBorders>
              <w:top w:val="single" w:sz="4" w:space="0" w:color="auto"/>
            </w:tcBorders>
          </w:tcPr>
          <w:p w14:paraId="11254182" w14:textId="453E1930" w:rsidR="00573168" w:rsidRPr="00573168" w:rsidRDefault="00573168" w:rsidP="00573168">
            <w:pPr>
              <w:suppressAutoHyphens w:val="0"/>
              <w:spacing w:after="120"/>
              <w:ind w:left="0" w:firstLine="0"/>
              <w:rPr>
                <w:rFonts w:ascii="Garamond" w:hAnsi="Garamond"/>
                <w:szCs w:val="28"/>
              </w:rPr>
            </w:pPr>
            <w:r w:rsidRPr="00573168">
              <w:rPr>
                <w:rFonts w:ascii="Garamond" w:hAnsi="Garamond"/>
                <w:b/>
                <w:szCs w:val="28"/>
              </w:rPr>
              <w:t>Description of the Heritage Project, Activity, or Initiative:</w:t>
            </w:r>
            <w:r>
              <w:rPr>
                <w:rFonts w:ascii="Garamond" w:hAnsi="Garamond"/>
                <w:szCs w:val="28"/>
              </w:rPr>
              <w:br/>
            </w:r>
            <w:r>
              <w:rPr>
                <w:rFonts w:ascii="Garamond" w:hAnsi="Garamond"/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rrative limited to this text block only.  Do NOT use personal details; refer to applicant(s) as 'the Nominee' or words to that effect."/>
                  </w:textInput>
                </w:ffData>
              </w:fldChar>
            </w:r>
            <w:r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color w:val="000000" w:themeColor="text1"/>
                <w:szCs w:val="28"/>
              </w:rPr>
            </w:r>
            <w:r>
              <w:rPr>
                <w:rFonts w:ascii="Garamond" w:hAnsi="Garamond"/>
                <w:color w:val="000000" w:themeColor="text1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Cs w:val="28"/>
              </w:rPr>
              <w:t>Narrative limited to this text block only.  Do NOT use personal details; refer to applicant(s) as 'the Nominee' or words to that effect.</w:t>
            </w:r>
            <w:r>
              <w:rPr>
                <w:rFonts w:ascii="Garamond" w:hAnsi="Garamond"/>
                <w:color w:val="000000" w:themeColor="text1"/>
                <w:szCs w:val="28"/>
              </w:rPr>
              <w:fldChar w:fldCharType="end"/>
            </w:r>
          </w:p>
        </w:tc>
      </w:tr>
      <w:tr w:rsidR="00573168" w14:paraId="3D2285FC" w14:textId="77777777" w:rsidTr="00DB2217">
        <w:trPr>
          <w:trHeight w:val="7200"/>
        </w:trPr>
        <w:tc>
          <w:tcPr>
            <w:tcW w:w="10790" w:type="dxa"/>
          </w:tcPr>
          <w:p w14:paraId="5AB7180D" w14:textId="3064D8F0" w:rsidR="00573168" w:rsidRPr="00573168" w:rsidRDefault="00573168" w:rsidP="00573168">
            <w:pPr>
              <w:suppressAutoHyphens w:val="0"/>
              <w:spacing w:after="120"/>
              <w:ind w:left="0" w:firstLine="0"/>
              <w:rPr>
                <w:rFonts w:ascii="Garamond" w:hAnsi="Garamond"/>
                <w:b/>
                <w:szCs w:val="28"/>
              </w:rPr>
            </w:pPr>
            <w:r w:rsidRPr="00573168">
              <w:rPr>
                <w:rFonts w:ascii="Garamond" w:hAnsi="Garamond"/>
                <w:b/>
                <w:szCs w:val="28"/>
              </w:rPr>
              <w:t>Award Justification:</w:t>
            </w:r>
            <w:r>
              <w:rPr>
                <w:rFonts w:ascii="Garamond" w:hAnsi="Garamond"/>
                <w:b/>
                <w:szCs w:val="28"/>
              </w:rPr>
              <w:br/>
            </w:r>
            <w:r>
              <w:rPr>
                <w:rFonts w:ascii="Garamond" w:hAnsi="Garamond"/>
                <w:color w:val="000000" w:themeColor="text1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rrative limited to this text block only.  Do NOT use personal details; refer to applicant(s) as 'the Nominee' or words to that effect."/>
                  </w:textInput>
                </w:ffData>
              </w:fldChar>
            </w:r>
            <w:r>
              <w:rPr>
                <w:rFonts w:ascii="Garamond" w:hAnsi="Garamond"/>
                <w:color w:val="000000" w:themeColor="text1"/>
                <w:szCs w:val="28"/>
              </w:rPr>
              <w:instrText xml:space="preserve"> FORMTEXT </w:instrText>
            </w:r>
            <w:r>
              <w:rPr>
                <w:rFonts w:ascii="Garamond" w:hAnsi="Garamond"/>
                <w:color w:val="000000" w:themeColor="text1"/>
                <w:szCs w:val="28"/>
              </w:rPr>
            </w:r>
            <w:r>
              <w:rPr>
                <w:rFonts w:ascii="Garamond" w:hAnsi="Garamond"/>
                <w:color w:val="000000" w:themeColor="text1"/>
                <w:szCs w:val="28"/>
              </w:rPr>
              <w:fldChar w:fldCharType="separate"/>
            </w:r>
            <w:r>
              <w:rPr>
                <w:rFonts w:ascii="Garamond" w:hAnsi="Garamond"/>
                <w:noProof/>
                <w:color w:val="000000" w:themeColor="text1"/>
                <w:szCs w:val="28"/>
              </w:rPr>
              <w:t>Narrative limited to this text block only.  Do NOT use personal details; refer to applicant(s) as 'the Nominee' or words to that effect.</w:t>
            </w:r>
            <w:r>
              <w:rPr>
                <w:rFonts w:ascii="Garamond" w:hAnsi="Garamond"/>
                <w:color w:val="000000" w:themeColor="text1"/>
                <w:szCs w:val="28"/>
              </w:rPr>
              <w:fldChar w:fldCharType="end"/>
            </w:r>
          </w:p>
        </w:tc>
      </w:tr>
    </w:tbl>
    <w:p w14:paraId="1B135694" w14:textId="77777777" w:rsidR="00573168" w:rsidRDefault="00573168" w:rsidP="00573168"/>
    <w:p w14:paraId="589D6AA2" w14:textId="065ECF86" w:rsidR="00573168" w:rsidRPr="00573168" w:rsidRDefault="00573168" w:rsidP="00573168">
      <w:pPr>
        <w:rPr>
          <w:b/>
        </w:rPr>
      </w:pPr>
      <w:r>
        <w:rPr>
          <w:b/>
        </w:rPr>
        <w:t xml:space="preserve">Final Submission </w:t>
      </w:r>
      <w:r w:rsidRPr="00573168">
        <w:rPr>
          <w:b/>
        </w:rPr>
        <w:t>Notes:</w:t>
      </w:r>
    </w:p>
    <w:p w14:paraId="3F83C95C" w14:textId="5738DD30" w:rsidR="008F5EC5" w:rsidRPr="00DB2217" w:rsidRDefault="00DB2217" w:rsidP="00573168">
      <w:pPr>
        <w:pStyle w:val="ListParagraph"/>
        <w:numPr>
          <w:ilvl w:val="0"/>
          <w:numId w:val="12"/>
        </w:numPr>
        <w:rPr>
          <w:rFonts w:ascii="Garamond" w:hAnsi="Garamond"/>
        </w:rPr>
      </w:pPr>
      <w:r>
        <w:rPr>
          <w:rFonts w:ascii="Garamond" w:hAnsi="Garamond"/>
        </w:rPr>
        <w:t>Attachments are discouraged:</w:t>
      </w:r>
      <w:r w:rsidR="00B500F5" w:rsidRPr="00DB2217">
        <w:rPr>
          <w:rFonts w:ascii="Garamond" w:hAnsi="Garamond"/>
        </w:rPr>
        <w:t xml:space="preserve"> all pertinent information should be contained in the application</w:t>
      </w:r>
      <w:r w:rsidR="00FA58E4" w:rsidRPr="00DB2217">
        <w:rPr>
          <w:rFonts w:ascii="Garamond" w:hAnsi="Garamond"/>
        </w:rPr>
        <w:t xml:space="preserve"> only</w:t>
      </w:r>
      <w:r w:rsidR="00B500F5" w:rsidRPr="00DB2217">
        <w:rPr>
          <w:rFonts w:ascii="Garamond" w:hAnsi="Garamond"/>
        </w:rPr>
        <w:t xml:space="preserve">.  Should additional information be required, e-mail </w:t>
      </w:r>
      <w:hyperlink r:id="rId8" w:history="1">
        <w:r w:rsidR="00B500F5" w:rsidRPr="00DB2217">
          <w:rPr>
            <w:rStyle w:val="Hyperlink"/>
            <w:rFonts w:ascii="Garamond" w:hAnsi="Garamond"/>
          </w:rPr>
          <w:t>SecretaryHeritage@cmcen.ca</w:t>
        </w:r>
      </w:hyperlink>
      <w:r w:rsidR="00B500F5" w:rsidRPr="00DB2217">
        <w:rPr>
          <w:rFonts w:ascii="Garamond" w:hAnsi="Garamond"/>
          <w:color w:val="000000" w:themeColor="text1"/>
        </w:rPr>
        <w:t xml:space="preserve"> </w:t>
      </w:r>
      <w:r>
        <w:rPr>
          <w:rFonts w:ascii="Garamond" w:hAnsi="Garamond"/>
        </w:rPr>
        <w:t>to seek clarity and</w:t>
      </w:r>
      <w:r w:rsidR="00B500F5" w:rsidRPr="00DB2217">
        <w:rPr>
          <w:rFonts w:ascii="Garamond" w:hAnsi="Garamond"/>
        </w:rPr>
        <w:t xml:space="preserve"> provide justification.</w:t>
      </w:r>
    </w:p>
    <w:p w14:paraId="1EDC2664" w14:textId="425C9F0E" w:rsidR="00B500F5" w:rsidRDefault="00B500F5" w:rsidP="00B500F5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Once completed and reviewed, </w:t>
      </w:r>
      <w:r>
        <w:rPr>
          <w:rFonts w:ascii="Garamond" w:hAnsi="Garamond"/>
          <w:b/>
        </w:rPr>
        <w:t>save</w:t>
      </w:r>
      <w:r w:rsidRPr="00B500F5">
        <w:rPr>
          <w:rFonts w:ascii="Garamond" w:hAnsi="Garamond"/>
          <w:b/>
        </w:rPr>
        <w:t xml:space="preserve"> document as a </w:t>
      </w:r>
      <w:r w:rsidRPr="00B500F5">
        <w:rPr>
          <w:rFonts w:ascii="Garamond" w:hAnsi="Garamond"/>
          <w:b/>
          <w:u w:val="single"/>
        </w:rPr>
        <w:t>.pdf</w:t>
      </w:r>
      <w:r>
        <w:rPr>
          <w:rFonts w:ascii="Garamond" w:hAnsi="Garamond"/>
        </w:rPr>
        <w:t xml:space="preserve"> and name the file </w:t>
      </w:r>
      <w:r w:rsidR="00FA58E4">
        <w:rPr>
          <w:rFonts w:ascii="Garamond" w:hAnsi="Garamond"/>
        </w:rPr>
        <w:t>as …</w:t>
      </w:r>
      <w:r w:rsidR="00FA58E4">
        <w:rPr>
          <w:rFonts w:ascii="Garamond" w:hAnsi="Garamond"/>
        </w:rPr>
        <w:br/>
      </w:r>
      <w:r w:rsidR="00FA58E4" w:rsidRPr="00FA58E4">
        <w:rPr>
          <w:rFonts w:ascii="Garamond" w:hAnsi="Garamond"/>
          <w:i/>
          <w:u w:val="single"/>
        </w:rPr>
        <w:t>Sponsor’s</w:t>
      </w:r>
      <w:r w:rsidR="00FA58E4" w:rsidRPr="00FA58E4">
        <w:rPr>
          <w:rFonts w:ascii="Garamond" w:hAnsi="Garamond"/>
          <w:i/>
        </w:rPr>
        <w:t xml:space="preserve"> Surname – Heritage Award Submission (Year</w:t>
      </w:r>
      <w:r w:rsidR="00FA58E4">
        <w:rPr>
          <w:rFonts w:ascii="Garamond" w:hAnsi="Garamond"/>
        </w:rPr>
        <w:t xml:space="preserve">) such as </w:t>
      </w:r>
      <w:r w:rsidRPr="00B500F5">
        <w:rPr>
          <w:rFonts w:ascii="Garamond" w:hAnsi="Garamond"/>
          <w:b/>
        </w:rPr>
        <w:t>Bloggins – Heritage Award Submission (2020)</w:t>
      </w:r>
    </w:p>
    <w:p w14:paraId="3AC43823" w14:textId="016DC9C4" w:rsidR="00B500F5" w:rsidRDefault="00FA58E4" w:rsidP="00B500F5">
      <w:pPr>
        <w:pStyle w:val="ListParagraph"/>
        <w:numPr>
          <w:ilvl w:val="0"/>
          <w:numId w:val="11"/>
        </w:numPr>
        <w:rPr>
          <w:rFonts w:ascii="Garamond" w:hAnsi="Garamond"/>
        </w:rPr>
      </w:pPr>
      <w:r w:rsidRPr="00FA58E4">
        <w:rPr>
          <w:rFonts w:ascii="Garamond" w:hAnsi="Garamond"/>
        </w:rPr>
        <w:t>Nominee details will be redacted from this submission prior to presentation to the Heritage Awards Selection Board</w:t>
      </w:r>
      <w:r>
        <w:rPr>
          <w:rFonts w:ascii="Garamond" w:hAnsi="Garamond"/>
        </w:rPr>
        <w:t>.</w:t>
      </w:r>
    </w:p>
    <w:p w14:paraId="764EC4FC" w14:textId="3B8A4D75" w:rsidR="00FA58E4" w:rsidRPr="00B500F5" w:rsidRDefault="00FA58E4" w:rsidP="00B500F5">
      <w:pPr>
        <w:pStyle w:val="ListParagraph"/>
        <w:numPr>
          <w:ilvl w:val="0"/>
          <w:numId w:val="11"/>
        </w:numPr>
        <w:rPr>
          <w:rFonts w:ascii="Garamond" w:hAnsi="Garamond"/>
        </w:rPr>
      </w:pPr>
      <w:r>
        <w:rPr>
          <w:rFonts w:ascii="Garamond" w:hAnsi="Garamond"/>
        </w:rPr>
        <w:t xml:space="preserve">E-mail the </w:t>
      </w:r>
      <w:r w:rsidR="00DB2217">
        <w:rPr>
          <w:rFonts w:ascii="Garamond" w:hAnsi="Garamond"/>
        </w:rPr>
        <w:t xml:space="preserve">completed </w:t>
      </w:r>
      <w:r>
        <w:rPr>
          <w:rFonts w:ascii="Garamond" w:hAnsi="Garamond"/>
        </w:rPr>
        <w:t xml:space="preserve">.pdf file to </w:t>
      </w:r>
      <w:hyperlink r:id="rId9" w:history="1">
        <w:r w:rsidRPr="00B500F5">
          <w:rPr>
            <w:rStyle w:val="Hyperlink"/>
            <w:rFonts w:ascii="Garamond" w:hAnsi="Garamond"/>
          </w:rPr>
          <w:t>SecretaryHeritage@cmcen.ca</w:t>
        </w:r>
      </w:hyperlink>
      <w:r>
        <w:rPr>
          <w:rFonts w:ascii="Garamond" w:hAnsi="Garamond"/>
          <w:color w:val="000000" w:themeColor="text1"/>
        </w:rPr>
        <w:t>.</w:t>
      </w:r>
    </w:p>
    <w:sectPr w:rsidR="00FA58E4" w:rsidRPr="00B500F5" w:rsidSect="00FD5542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270" w:footer="232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C6D2C8" w14:textId="77777777" w:rsidR="00107718" w:rsidRDefault="00107718">
      <w:r>
        <w:separator/>
      </w:r>
    </w:p>
  </w:endnote>
  <w:endnote w:type="continuationSeparator" w:id="0">
    <w:p w14:paraId="6DA592CC" w14:textId="77777777" w:rsidR="00107718" w:rsidRDefault="00107718">
      <w:r>
        <w:continuationSeparator/>
      </w:r>
    </w:p>
  </w:endnote>
  <w:endnote w:type="continuationNotice" w:id="1">
    <w:p w14:paraId="2EC50FE3" w14:textId="77777777" w:rsidR="00107718" w:rsidRDefault="0010771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E1B91" w14:textId="56C42E40" w:rsidR="004B6DD5" w:rsidRPr="00FD5542" w:rsidRDefault="00FD5542" w:rsidP="00FD5542">
    <w:pPr>
      <w:tabs>
        <w:tab w:val="left" w:pos="1488"/>
      </w:tabs>
      <w:jc w:val="center"/>
      <w:rPr>
        <w:sz w:val="21"/>
        <w:szCs w:val="21"/>
        <w:lang w:val="en-CA"/>
      </w:rPr>
    </w:pPr>
    <w:r>
      <w:rPr>
        <w:sz w:val="21"/>
        <w:szCs w:val="21"/>
        <w:lang w:val="en-CA"/>
      </w:rPr>
      <w:t>~ 2 ~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665A5" w14:textId="78082574" w:rsidR="00FD5542" w:rsidRPr="00FD5542" w:rsidRDefault="00FD5542" w:rsidP="00FD5542">
    <w:pPr>
      <w:tabs>
        <w:tab w:val="left" w:pos="1488"/>
      </w:tabs>
      <w:jc w:val="center"/>
      <w:rPr>
        <w:sz w:val="21"/>
        <w:szCs w:val="21"/>
        <w:lang w:val="en-CA"/>
      </w:rPr>
    </w:pPr>
    <w:r>
      <w:rPr>
        <w:sz w:val="21"/>
        <w:szCs w:val="21"/>
        <w:lang w:val="en-CA"/>
      </w:rPr>
      <w:t>~ 1 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3856FA" w14:textId="77777777" w:rsidR="00107718" w:rsidRDefault="00107718">
      <w:r>
        <w:separator/>
      </w:r>
    </w:p>
  </w:footnote>
  <w:footnote w:type="continuationSeparator" w:id="0">
    <w:p w14:paraId="44BF60D4" w14:textId="77777777" w:rsidR="00107718" w:rsidRDefault="00107718">
      <w:r>
        <w:continuationSeparator/>
      </w:r>
    </w:p>
  </w:footnote>
  <w:footnote w:type="continuationNotice" w:id="1">
    <w:p w14:paraId="000491B3" w14:textId="77777777" w:rsidR="00107718" w:rsidRDefault="0010771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81AA4" w14:textId="5117D661" w:rsidR="004B6DD5" w:rsidRPr="004B378E" w:rsidRDefault="004B6DD5" w:rsidP="004B378E">
    <w:pPr>
      <w:pStyle w:val="Header"/>
      <w:tabs>
        <w:tab w:val="clear" w:pos="4680"/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36623CA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i w:val="0"/>
        <w:sz w:val="28"/>
        <w:szCs w:val="16"/>
        <w:lang w:val="en-C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alibri"/>
        <w:i w:val="0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alibri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i w:val="0"/>
        <w:sz w:val="28"/>
        <w:lang w:val="en-C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alibri"/>
        <w:i w:val="0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alibri"/>
        <w:i w:val="0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i w:val="0"/>
        <w:sz w:val="28"/>
        <w:lang w:val="en-C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alibri"/>
        <w:i w:val="0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alibri"/>
        <w:i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color w:val="00000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color w:val="00000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color w:val="00000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27E255DC"/>
    <w:multiLevelType w:val="hybridMultilevel"/>
    <w:tmpl w:val="5962991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404C5"/>
    <w:multiLevelType w:val="hybridMultilevel"/>
    <w:tmpl w:val="60BC6DD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1BFC"/>
    <w:multiLevelType w:val="hybridMultilevel"/>
    <w:tmpl w:val="8B163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0"/>
  </w:num>
  <w:num w:numId="9">
    <w:abstractNumId w:val="0"/>
  </w:num>
  <w:num w:numId="10">
    <w:abstractNumId w:val="8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20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FD"/>
    <w:rsid w:val="00003D3B"/>
    <w:rsid w:val="0000475B"/>
    <w:rsid w:val="0000697C"/>
    <w:rsid w:val="00007123"/>
    <w:rsid w:val="00015CB0"/>
    <w:rsid w:val="00022C87"/>
    <w:rsid w:val="00034A2C"/>
    <w:rsid w:val="00040770"/>
    <w:rsid w:val="000532E0"/>
    <w:rsid w:val="0006476A"/>
    <w:rsid w:val="000677F2"/>
    <w:rsid w:val="00067D74"/>
    <w:rsid w:val="00076476"/>
    <w:rsid w:val="0008011D"/>
    <w:rsid w:val="000851C4"/>
    <w:rsid w:val="000A1FC2"/>
    <w:rsid w:val="000B1A26"/>
    <w:rsid w:val="000C50CD"/>
    <w:rsid w:val="001018C1"/>
    <w:rsid w:val="00104422"/>
    <w:rsid w:val="00107718"/>
    <w:rsid w:val="00114BFB"/>
    <w:rsid w:val="0012121A"/>
    <w:rsid w:val="00126E8C"/>
    <w:rsid w:val="00136516"/>
    <w:rsid w:val="00164CB4"/>
    <w:rsid w:val="00170FD3"/>
    <w:rsid w:val="00173D84"/>
    <w:rsid w:val="0019166A"/>
    <w:rsid w:val="00197947"/>
    <w:rsid w:val="001B7BB1"/>
    <w:rsid w:val="001D38AD"/>
    <w:rsid w:val="001D6333"/>
    <w:rsid w:val="001E1626"/>
    <w:rsid w:val="001E7314"/>
    <w:rsid w:val="00215B74"/>
    <w:rsid w:val="00220C69"/>
    <w:rsid w:val="002426D1"/>
    <w:rsid w:val="00243FC9"/>
    <w:rsid w:val="0025631B"/>
    <w:rsid w:val="0026449C"/>
    <w:rsid w:val="002825B1"/>
    <w:rsid w:val="00296176"/>
    <w:rsid w:val="00296BFD"/>
    <w:rsid w:val="002A2CE4"/>
    <w:rsid w:val="002A70F6"/>
    <w:rsid w:val="002C4385"/>
    <w:rsid w:val="002C5E39"/>
    <w:rsid w:val="002C655C"/>
    <w:rsid w:val="002C6631"/>
    <w:rsid w:val="002D68E7"/>
    <w:rsid w:val="002E2474"/>
    <w:rsid w:val="002E2643"/>
    <w:rsid w:val="002E47A3"/>
    <w:rsid w:val="002E689B"/>
    <w:rsid w:val="002F7368"/>
    <w:rsid w:val="00300092"/>
    <w:rsid w:val="0030113D"/>
    <w:rsid w:val="0030487D"/>
    <w:rsid w:val="00311A46"/>
    <w:rsid w:val="00327236"/>
    <w:rsid w:val="00333AB1"/>
    <w:rsid w:val="003351B8"/>
    <w:rsid w:val="00336569"/>
    <w:rsid w:val="00341A5F"/>
    <w:rsid w:val="0035234D"/>
    <w:rsid w:val="00360EEC"/>
    <w:rsid w:val="0038229E"/>
    <w:rsid w:val="00390531"/>
    <w:rsid w:val="00392FC1"/>
    <w:rsid w:val="003E5636"/>
    <w:rsid w:val="004129A9"/>
    <w:rsid w:val="00417E5B"/>
    <w:rsid w:val="00434732"/>
    <w:rsid w:val="00435FD5"/>
    <w:rsid w:val="004453B2"/>
    <w:rsid w:val="004506E5"/>
    <w:rsid w:val="004553AA"/>
    <w:rsid w:val="00476C19"/>
    <w:rsid w:val="004A59F4"/>
    <w:rsid w:val="004B059C"/>
    <w:rsid w:val="004B378E"/>
    <w:rsid w:val="004B5B94"/>
    <w:rsid w:val="004B6DD5"/>
    <w:rsid w:val="004C3419"/>
    <w:rsid w:val="004C35B4"/>
    <w:rsid w:val="004C43A1"/>
    <w:rsid w:val="004D67EC"/>
    <w:rsid w:val="004E2694"/>
    <w:rsid w:val="004E6175"/>
    <w:rsid w:val="00506011"/>
    <w:rsid w:val="00510CA4"/>
    <w:rsid w:val="005325A9"/>
    <w:rsid w:val="00537E5B"/>
    <w:rsid w:val="0055710E"/>
    <w:rsid w:val="00566591"/>
    <w:rsid w:val="00572750"/>
    <w:rsid w:val="00573168"/>
    <w:rsid w:val="0058484D"/>
    <w:rsid w:val="005923B5"/>
    <w:rsid w:val="005B5766"/>
    <w:rsid w:val="005C1C61"/>
    <w:rsid w:val="005D30F1"/>
    <w:rsid w:val="005D7838"/>
    <w:rsid w:val="005E5153"/>
    <w:rsid w:val="005E5CB6"/>
    <w:rsid w:val="005F05F7"/>
    <w:rsid w:val="00611F45"/>
    <w:rsid w:val="0061568E"/>
    <w:rsid w:val="00617DA9"/>
    <w:rsid w:val="0062212E"/>
    <w:rsid w:val="00640DE5"/>
    <w:rsid w:val="006474A9"/>
    <w:rsid w:val="00650464"/>
    <w:rsid w:val="00667795"/>
    <w:rsid w:val="00670AC6"/>
    <w:rsid w:val="006722BA"/>
    <w:rsid w:val="00682B83"/>
    <w:rsid w:val="00683D1F"/>
    <w:rsid w:val="0068430C"/>
    <w:rsid w:val="0069196E"/>
    <w:rsid w:val="00692D59"/>
    <w:rsid w:val="00695E8E"/>
    <w:rsid w:val="006B2F86"/>
    <w:rsid w:val="006D1FEA"/>
    <w:rsid w:val="006D6988"/>
    <w:rsid w:val="006F1063"/>
    <w:rsid w:val="006F7763"/>
    <w:rsid w:val="00704078"/>
    <w:rsid w:val="00705A17"/>
    <w:rsid w:val="00710F3C"/>
    <w:rsid w:val="00725A4E"/>
    <w:rsid w:val="00725E68"/>
    <w:rsid w:val="00752AF3"/>
    <w:rsid w:val="00756E95"/>
    <w:rsid w:val="007618BF"/>
    <w:rsid w:val="007678AC"/>
    <w:rsid w:val="00770CAA"/>
    <w:rsid w:val="00771515"/>
    <w:rsid w:val="00783E13"/>
    <w:rsid w:val="0078413F"/>
    <w:rsid w:val="007859C5"/>
    <w:rsid w:val="00786077"/>
    <w:rsid w:val="007A0DAA"/>
    <w:rsid w:val="007A54B3"/>
    <w:rsid w:val="007B03ED"/>
    <w:rsid w:val="007B0791"/>
    <w:rsid w:val="007B185D"/>
    <w:rsid w:val="007B492A"/>
    <w:rsid w:val="007B76A4"/>
    <w:rsid w:val="007B7E7F"/>
    <w:rsid w:val="007D218D"/>
    <w:rsid w:val="007D2BA6"/>
    <w:rsid w:val="007E3221"/>
    <w:rsid w:val="007F39EF"/>
    <w:rsid w:val="00802384"/>
    <w:rsid w:val="00821B0D"/>
    <w:rsid w:val="00823AD6"/>
    <w:rsid w:val="00827D70"/>
    <w:rsid w:val="0083760F"/>
    <w:rsid w:val="008434B8"/>
    <w:rsid w:val="0084369E"/>
    <w:rsid w:val="008556B0"/>
    <w:rsid w:val="00863B38"/>
    <w:rsid w:val="00863CE7"/>
    <w:rsid w:val="00881057"/>
    <w:rsid w:val="008815C0"/>
    <w:rsid w:val="00881B41"/>
    <w:rsid w:val="0088327A"/>
    <w:rsid w:val="00884174"/>
    <w:rsid w:val="008A2057"/>
    <w:rsid w:val="008D5F8C"/>
    <w:rsid w:val="008F04B5"/>
    <w:rsid w:val="008F400F"/>
    <w:rsid w:val="008F5EC5"/>
    <w:rsid w:val="008F7BFF"/>
    <w:rsid w:val="00903B46"/>
    <w:rsid w:val="00906DCB"/>
    <w:rsid w:val="009148F4"/>
    <w:rsid w:val="00915679"/>
    <w:rsid w:val="00915E0F"/>
    <w:rsid w:val="00925626"/>
    <w:rsid w:val="00930AD6"/>
    <w:rsid w:val="0093493F"/>
    <w:rsid w:val="0094291D"/>
    <w:rsid w:val="00952743"/>
    <w:rsid w:val="00952BB7"/>
    <w:rsid w:val="00953BDB"/>
    <w:rsid w:val="009609F5"/>
    <w:rsid w:val="009830EC"/>
    <w:rsid w:val="009A234D"/>
    <w:rsid w:val="009A459E"/>
    <w:rsid w:val="009A7BD2"/>
    <w:rsid w:val="009C1103"/>
    <w:rsid w:val="009C361B"/>
    <w:rsid w:val="009D0CFD"/>
    <w:rsid w:val="009D3C2D"/>
    <w:rsid w:val="009D6523"/>
    <w:rsid w:val="009D7F6D"/>
    <w:rsid w:val="009F4834"/>
    <w:rsid w:val="009F5740"/>
    <w:rsid w:val="009F7518"/>
    <w:rsid w:val="009F77A7"/>
    <w:rsid w:val="00A04D93"/>
    <w:rsid w:val="00A054DA"/>
    <w:rsid w:val="00A13594"/>
    <w:rsid w:val="00A2470C"/>
    <w:rsid w:val="00A37210"/>
    <w:rsid w:val="00A40005"/>
    <w:rsid w:val="00A665B4"/>
    <w:rsid w:val="00A7497D"/>
    <w:rsid w:val="00A760E4"/>
    <w:rsid w:val="00A87BD4"/>
    <w:rsid w:val="00A92EB5"/>
    <w:rsid w:val="00AA1FC8"/>
    <w:rsid w:val="00AA409E"/>
    <w:rsid w:val="00AB52A7"/>
    <w:rsid w:val="00AB6776"/>
    <w:rsid w:val="00AC244E"/>
    <w:rsid w:val="00AD20AB"/>
    <w:rsid w:val="00AD2763"/>
    <w:rsid w:val="00AD3AD3"/>
    <w:rsid w:val="00AD65E1"/>
    <w:rsid w:val="00AF083D"/>
    <w:rsid w:val="00B00096"/>
    <w:rsid w:val="00B03378"/>
    <w:rsid w:val="00B126F7"/>
    <w:rsid w:val="00B14131"/>
    <w:rsid w:val="00B218B2"/>
    <w:rsid w:val="00B34194"/>
    <w:rsid w:val="00B500F5"/>
    <w:rsid w:val="00B513ED"/>
    <w:rsid w:val="00B53FE9"/>
    <w:rsid w:val="00B5498C"/>
    <w:rsid w:val="00B55FEF"/>
    <w:rsid w:val="00B6042A"/>
    <w:rsid w:val="00B6117F"/>
    <w:rsid w:val="00B73C45"/>
    <w:rsid w:val="00B7531E"/>
    <w:rsid w:val="00B778AE"/>
    <w:rsid w:val="00B86F8E"/>
    <w:rsid w:val="00B903E3"/>
    <w:rsid w:val="00B9069E"/>
    <w:rsid w:val="00B965D0"/>
    <w:rsid w:val="00BA0D8C"/>
    <w:rsid w:val="00BB0D3F"/>
    <w:rsid w:val="00BC193C"/>
    <w:rsid w:val="00BC2737"/>
    <w:rsid w:val="00BC773C"/>
    <w:rsid w:val="00BD268F"/>
    <w:rsid w:val="00BD7E7A"/>
    <w:rsid w:val="00BE0E16"/>
    <w:rsid w:val="00BE70EE"/>
    <w:rsid w:val="00BF6BA6"/>
    <w:rsid w:val="00C0280B"/>
    <w:rsid w:val="00C2013A"/>
    <w:rsid w:val="00C20D98"/>
    <w:rsid w:val="00C2454A"/>
    <w:rsid w:val="00C34008"/>
    <w:rsid w:val="00C351D3"/>
    <w:rsid w:val="00C40F08"/>
    <w:rsid w:val="00C615F6"/>
    <w:rsid w:val="00C62CD2"/>
    <w:rsid w:val="00C6476C"/>
    <w:rsid w:val="00C66DD8"/>
    <w:rsid w:val="00C83754"/>
    <w:rsid w:val="00C869C5"/>
    <w:rsid w:val="00C903A4"/>
    <w:rsid w:val="00C90669"/>
    <w:rsid w:val="00C97B71"/>
    <w:rsid w:val="00CA4A16"/>
    <w:rsid w:val="00CA7177"/>
    <w:rsid w:val="00CB3F8C"/>
    <w:rsid w:val="00CB4D9C"/>
    <w:rsid w:val="00CB6909"/>
    <w:rsid w:val="00CB6D55"/>
    <w:rsid w:val="00CB79C4"/>
    <w:rsid w:val="00CC68E8"/>
    <w:rsid w:val="00CD1033"/>
    <w:rsid w:val="00CE68F0"/>
    <w:rsid w:val="00CF10C5"/>
    <w:rsid w:val="00CF718F"/>
    <w:rsid w:val="00D02994"/>
    <w:rsid w:val="00D030D0"/>
    <w:rsid w:val="00D10218"/>
    <w:rsid w:val="00D12F18"/>
    <w:rsid w:val="00D15D95"/>
    <w:rsid w:val="00D207C0"/>
    <w:rsid w:val="00D41FD8"/>
    <w:rsid w:val="00D50A0D"/>
    <w:rsid w:val="00D54F78"/>
    <w:rsid w:val="00D55B9F"/>
    <w:rsid w:val="00D7063A"/>
    <w:rsid w:val="00D7691B"/>
    <w:rsid w:val="00D80CF0"/>
    <w:rsid w:val="00D81346"/>
    <w:rsid w:val="00D81AE3"/>
    <w:rsid w:val="00D854B9"/>
    <w:rsid w:val="00D93A57"/>
    <w:rsid w:val="00D958CA"/>
    <w:rsid w:val="00DA39AC"/>
    <w:rsid w:val="00DB2217"/>
    <w:rsid w:val="00DB3176"/>
    <w:rsid w:val="00DD457C"/>
    <w:rsid w:val="00DD4BD8"/>
    <w:rsid w:val="00DE51B5"/>
    <w:rsid w:val="00DE5EC5"/>
    <w:rsid w:val="00DF5DB6"/>
    <w:rsid w:val="00E0614C"/>
    <w:rsid w:val="00E06CA1"/>
    <w:rsid w:val="00E10C13"/>
    <w:rsid w:val="00E11988"/>
    <w:rsid w:val="00E24D03"/>
    <w:rsid w:val="00E31539"/>
    <w:rsid w:val="00E4495A"/>
    <w:rsid w:val="00E53A64"/>
    <w:rsid w:val="00E70C5E"/>
    <w:rsid w:val="00E741A2"/>
    <w:rsid w:val="00E85A5B"/>
    <w:rsid w:val="00E93452"/>
    <w:rsid w:val="00EA445D"/>
    <w:rsid w:val="00EA4974"/>
    <w:rsid w:val="00EC2416"/>
    <w:rsid w:val="00EC25A1"/>
    <w:rsid w:val="00EC2993"/>
    <w:rsid w:val="00EC4016"/>
    <w:rsid w:val="00ED6AFC"/>
    <w:rsid w:val="00ED6F1C"/>
    <w:rsid w:val="00EE6F16"/>
    <w:rsid w:val="00EF5829"/>
    <w:rsid w:val="00EF5A60"/>
    <w:rsid w:val="00EF6581"/>
    <w:rsid w:val="00F03C0A"/>
    <w:rsid w:val="00F1174C"/>
    <w:rsid w:val="00F1568A"/>
    <w:rsid w:val="00F16A09"/>
    <w:rsid w:val="00F23A1F"/>
    <w:rsid w:val="00F274CC"/>
    <w:rsid w:val="00F3700B"/>
    <w:rsid w:val="00F4607D"/>
    <w:rsid w:val="00F50691"/>
    <w:rsid w:val="00F5438B"/>
    <w:rsid w:val="00F62921"/>
    <w:rsid w:val="00F67555"/>
    <w:rsid w:val="00F764CE"/>
    <w:rsid w:val="00F770B1"/>
    <w:rsid w:val="00F86F4D"/>
    <w:rsid w:val="00F95EC8"/>
    <w:rsid w:val="00FA1046"/>
    <w:rsid w:val="00FA3781"/>
    <w:rsid w:val="00FA58E4"/>
    <w:rsid w:val="00FB2412"/>
    <w:rsid w:val="00FB73B4"/>
    <w:rsid w:val="00FD5542"/>
    <w:rsid w:val="00FD6308"/>
    <w:rsid w:val="00FE3834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A392193"/>
  <w15:docId w15:val="{624706E0-A223-C845-87E8-AEF88565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Times New Roman" w:hAnsi="Garamond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Calibri" w:cs="Calibri"/>
      <w:i w:val="0"/>
      <w:sz w:val="28"/>
      <w:lang w:val="en-CA"/>
    </w:rPr>
  </w:style>
  <w:style w:type="character" w:customStyle="1" w:styleId="WW8Num2z1">
    <w:name w:val="WW8Num2z1"/>
    <w:rPr>
      <w:rFonts w:eastAsia="Calibri" w:cs="Calibri"/>
      <w:i w:val="0"/>
      <w:sz w:val="24"/>
    </w:rPr>
  </w:style>
  <w:style w:type="character" w:customStyle="1" w:styleId="WW8Num3z0">
    <w:name w:val="WW8Num3z0"/>
    <w:rPr>
      <w:rFonts w:cs="Times New Roman"/>
      <w:b w:val="0"/>
      <w:color w:val="00000A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eastAsia="Calibri" w:hAnsi="Symbol" w:cs="Symbol"/>
      <w:color w:val="000000"/>
      <w:sz w:val="21"/>
      <w:szCs w:val="21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7z0">
    <w:name w:val="WW8Num7z0"/>
    <w:rPr>
      <w:rFonts w:ascii="Symbol" w:hAnsi="Symbol" w:cs="Symbol"/>
      <w:color w:val="000000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3z2">
    <w:name w:val="WW8Num3z2"/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  <w:rPr>
      <w:rFonts w:ascii="Symbol" w:hAnsi="Symbol" w:cs="Symbol"/>
      <w:sz w:val="22"/>
      <w:szCs w:val="22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9z0">
    <w:name w:val="WW8Num9z0"/>
    <w:rPr>
      <w:sz w:val="22"/>
      <w:szCs w:val="22"/>
    </w:rPr>
  </w:style>
  <w:style w:type="character" w:customStyle="1" w:styleId="WW8Num9z1">
    <w:name w:val="WW8Num9z1"/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Hyperlink">
    <w:name w:val="Hyperlink"/>
    <w:rPr>
      <w:color w:val="0000FF"/>
      <w:u w:val="single"/>
    </w:rPr>
  </w:style>
  <w:style w:type="character" w:customStyle="1" w:styleId="NoSpacingChar">
    <w:name w:val="No Spacing Char"/>
    <w:rPr>
      <w:rFonts w:ascii="Calibri" w:hAnsi="Calibri" w:cs="Calibri"/>
      <w:sz w:val="22"/>
      <w:szCs w:val="22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uiPriority w:val="99"/>
    <w:rPr>
      <w:sz w:val="24"/>
      <w:szCs w:val="24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ListLabel1">
    <w:name w:val="ListLabel 1"/>
    <w:rPr>
      <w:rFonts w:eastAsia="Calibri" w:cs="Calibri"/>
      <w:i w:val="0"/>
      <w:sz w:val="28"/>
    </w:rPr>
  </w:style>
  <w:style w:type="character" w:customStyle="1" w:styleId="ListLabel2">
    <w:name w:val="ListLabel 2"/>
    <w:rPr>
      <w:rFonts w:eastAsia="Calibri" w:cs="Calibri"/>
      <w:i w:val="0"/>
      <w:sz w:val="24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Times New Roman"/>
      <w:b w:val="0"/>
      <w:color w:val="00000A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b w:val="0"/>
      <w:i w:val="0"/>
      <w:sz w:val="22"/>
      <w:szCs w:val="22"/>
    </w:rPr>
  </w:style>
  <w:style w:type="character" w:customStyle="1" w:styleId="IndexLink">
    <w:name w:val="Index Link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styleId="FootnoteReference">
    <w:name w:val="footnote reference"/>
    <w:rPr>
      <w:vertAlign w:val="superscript"/>
    </w:rPr>
  </w:style>
  <w:style w:type="character" w:customStyle="1" w:styleId="EndnoteCharacters">
    <w:name w:val="Endnote Characters"/>
    <w:rPr>
      <w:vertAlign w:val="superscript"/>
    </w:rPr>
  </w:style>
  <w:style w:type="character" w:customStyle="1" w:styleId="WW-EndnoteCharacters">
    <w:name w:val="WW-Endnote Characters"/>
  </w:style>
  <w:style w:type="character" w:styleId="EndnoteReference">
    <w:name w:val="endnote reference"/>
    <w:rPr>
      <w:vertAlign w:val="superscript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TOC1">
    <w:name w:val="toc 1"/>
    <w:basedOn w:val="Normal"/>
    <w:pPr>
      <w:tabs>
        <w:tab w:val="right" w:leader="dot" w:pos="9972"/>
      </w:tabs>
    </w:pPr>
  </w:style>
  <w:style w:type="paragraph" w:styleId="TOC2">
    <w:name w:val="toc 2"/>
    <w:basedOn w:val="Normal"/>
    <w:pPr>
      <w:tabs>
        <w:tab w:val="right" w:leader="dot" w:pos="9689"/>
      </w:tabs>
      <w:ind w:left="240"/>
    </w:pPr>
  </w:style>
  <w:style w:type="paragraph" w:styleId="NoSpacing">
    <w:name w:val="No Spacing"/>
    <w:qFormat/>
    <w:pPr>
      <w:suppressAutoHyphens/>
    </w:pPr>
    <w:rPr>
      <w:rFonts w:ascii="Calibri" w:hAnsi="Calibri"/>
      <w:lang w:eastAsia="ar-S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styleId="TOC3">
    <w:name w:val="toc 3"/>
    <w:basedOn w:val="Index"/>
    <w:pPr>
      <w:tabs>
        <w:tab w:val="right" w:leader="dot" w:pos="9406"/>
      </w:tabs>
      <w:ind w:left="566"/>
    </w:pPr>
  </w:style>
  <w:style w:type="paragraph" w:styleId="TOC4">
    <w:name w:val="toc 4"/>
    <w:basedOn w:val="Index"/>
    <w:pPr>
      <w:tabs>
        <w:tab w:val="right" w:leader="dot" w:pos="9123"/>
      </w:tabs>
      <w:ind w:left="849"/>
    </w:pPr>
  </w:style>
  <w:style w:type="paragraph" w:styleId="TOC5">
    <w:name w:val="toc 5"/>
    <w:basedOn w:val="Index"/>
    <w:pPr>
      <w:tabs>
        <w:tab w:val="right" w:leader="dot" w:pos="8840"/>
      </w:tabs>
      <w:ind w:left="1132"/>
    </w:pPr>
  </w:style>
  <w:style w:type="paragraph" w:styleId="TOC6">
    <w:name w:val="toc 6"/>
    <w:basedOn w:val="Index"/>
    <w:pPr>
      <w:tabs>
        <w:tab w:val="right" w:leader="dot" w:pos="8557"/>
      </w:tabs>
      <w:ind w:left="1415"/>
    </w:pPr>
  </w:style>
  <w:style w:type="paragraph" w:styleId="TOC7">
    <w:name w:val="toc 7"/>
    <w:basedOn w:val="Index"/>
    <w:pPr>
      <w:tabs>
        <w:tab w:val="right" w:leader="dot" w:pos="8274"/>
      </w:tabs>
      <w:ind w:left="1698"/>
    </w:pPr>
  </w:style>
  <w:style w:type="paragraph" w:styleId="TOC8">
    <w:name w:val="toc 8"/>
    <w:basedOn w:val="Index"/>
    <w:pPr>
      <w:tabs>
        <w:tab w:val="right" w:leader="dot" w:pos="7991"/>
      </w:tabs>
      <w:ind w:left="1981"/>
    </w:pPr>
  </w:style>
  <w:style w:type="paragraph" w:styleId="TOC9">
    <w:name w:val="toc 9"/>
    <w:basedOn w:val="Index"/>
    <w:pPr>
      <w:tabs>
        <w:tab w:val="right" w:leader="dot" w:pos="770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7425"/>
      </w:tabs>
      <w:ind w:left="2547"/>
    </w:pPr>
  </w:style>
  <w:style w:type="paragraph" w:styleId="FootnoteText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styleId="Revision">
    <w:name w:val="Revision"/>
    <w:hidden/>
    <w:uiPriority w:val="99"/>
    <w:semiHidden/>
    <w:rsid w:val="001B7BB1"/>
    <w:rPr>
      <w:sz w:val="24"/>
      <w:szCs w:val="24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E5C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5C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5CB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5C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5CB6"/>
    <w:rPr>
      <w:b/>
      <w:bCs/>
      <w:lang w:eastAsia="ar-SA"/>
    </w:rPr>
  </w:style>
  <w:style w:type="table" w:styleId="TableGrid">
    <w:name w:val="Table Grid"/>
    <w:basedOn w:val="TableNormal"/>
    <w:uiPriority w:val="59"/>
    <w:rsid w:val="00FA3781"/>
    <w:pPr>
      <w:ind w:left="907" w:hanging="720"/>
    </w:pPr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3781"/>
    <w:pPr>
      <w:suppressAutoHyphens w:val="0"/>
      <w:spacing w:after="120"/>
      <w:ind w:left="720"/>
      <w:contextualSpacing/>
    </w:pPr>
    <w:rPr>
      <w:rFonts w:ascii="Calibri" w:eastAsia="Calibri" w:hAnsi="Calibri"/>
    </w:rPr>
  </w:style>
  <w:style w:type="character" w:styleId="PlaceholderText">
    <w:name w:val="Placeholder Text"/>
    <w:basedOn w:val="DefaultParagraphFont"/>
    <w:uiPriority w:val="99"/>
    <w:semiHidden/>
    <w:rsid w:val="00863CE7"/>
    <w:rPr>
      <w:color w:val="808080"/>
    </w:rPr>
  </w:style>
  <w:style w:type="character" w:customStyle="1" w:styleId="Style1">
    <w:name w:val="Style1"/>
    <w:basedOn w:val="DefaultParagraphFont"/>
    <w:uiPriority w:val="1"/>
    <w:rsid w:val="004B378E"/>
    <w:rPr>
      <w:rFonts w:ascii="Garamond" w:hAnsi="Garamond"/>
      <w:color w:val="auto"/>
      <w:sz w:val="24"/>
    </w:rPr>
  </w:style>
  <w:style w:type="character" w:customStyle="1" w:styleId="Style2">
    <w:name w:val="Style2"/>
    <w:basedOn w:val="DefaultParagraphFont"/>
    <w:uiPriority w:val="1"/>
    <w:rsid w:val="007618BF"/>
    <w:rPr>
      <w:rFonts w:ascii="Garamond" w:hAnsi="Garamond"/>
      <w:sz w:val="22"/>
    </w:rPr>
  </w:style>
  <w:style w:type="character" w:customStyle="1" w:styleId="Form-Filler-Font">
    <w:name w:val="Form-Filler-Font"/>
    <w:basedOn w:val="DefaultParagraphFont"/>
    <w:uiPriority w:val="1"/>
    <w:rsid w:val="007618BF"/>
    <w:rPr>
      <w:rFonts w:ascii="Garamond" w:hAnsi="Garamond"/>
      <w:sz w:val="22"/>
    </w:rPr>
  </w:style>
  <w:style w:type="character" w:customStyle="1" w:styleId="Style3">
    <w:name w:val="Style3"/>
    <w:basedOn w:val="DefaultParagraphFont"/>
    <w:uiPriority w:val="1"/>
    <w:rsid w:val="007618BF"/>
    <w:rPr>
      <w:rFonts w:ascii="Garamond" w:hAnsi="Garamond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Heritage@cmcen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Heritage@cmcen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7475F-6B9C-48D7-AB73-7C99E83D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Military C&amp;E Heritage Awards Nomination Form</vt:lpstr>
    </vt:vector>
  </TitlesOfParts>
  <Company>Personal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Military C&amp;E Heritage Awards Nomination Form</dc:title>
  <dc:subject>Canadian Military C&amp;E Heritage Awards</dc:subject>
  <dc:creator>Peter W Sheremeta</dc:creator>
  <dc:description>Developed for the Canadian Military C&amp;E community under the auspices of the C&amp;E Heritage Committee</dc:description>
  <cp:lastModifiedBy>christie.ba</cp:lastModifiedBy>
  <cp:revision>9</cp:revision>
  <cp:lastPrinted>2020-04-15T17:31:00Z</cp:lastPrinted>
  <dcterms:created xsi:type="dcterms:W3CDTF">2020-04-15T16:00:00Z</dcterms:created>
  <dcterms:modified xsi:type="dcterms:W3CDTF">2020-04-15T18:23:00Z</dcterms:modified>
  <cp:contentStatus>v0.8 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Status">
    <vt:lpwstr>Draft v0.2</vt:lpwstr>
  </property>
</Properties>
</file>